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C35D" w14:textId="4BB84DF0" w:rsidR="000B26BD" w:rsidRPr="004944B6" w:rsidRDefault="000B26BD" w:rsidP="000B26BD">
      <w:pPr>
        <w:pStyle w:val="a3"/>
        <w:jc w:val="center"/>
        <w:rPr>
          <w:b/>
          <w:color w:val="000000" w:themeColor="text1"/>
        </w:rPr>
      </w:pPr>
      <w:r w:rsidRPr="004944B6">
        <w:rPr>
          <w:b/>
          <w:color w:val="000000" w:themeColor="text1"/>
        </w:rPr>
        <w:t>Уважаемы</w:t>
      </w:r>
      <w:r>
        <w:rPr>
          <w:b/>
          <w:color w:val="000000" w:themeColor="text1"/>
        </w:rPr>
        <w:t>й член Кооператива</w:t>
      </w:r>
      <w:r w:rsidRPr="004944B6">
        <w:rPr>
          <w:b/>
          <w:color w:val="000000" w:themeColor="text1"/>
        </w:rPr>
        <w:t>!</w:t>
      </w:r>
    </w:p>
    <w:p w14:paraId="4F48C830" w14:textId="77777777" w:rsidR="000B26BD" w:rsidRPr="005065B7" w:rsidRDefault="000B26BD" w:rsidP="000B26BD">
      <w:pPr>
        <w:pStyle w:val="a3"/>
        <w:jc w:val="both"/>
      </w:pPr>
      <w:r>
        <w:t xml:space="preserve">    </w:t>
      </w:r>
      <w:r w:rsidRPr="00641364">
        <w:t xml:space="preserve">Жилищный накопительный кооператив «Жилищные Возможности» сообщает о проведении </w:t>
      </w:r>
      <w:r w:rsidRPr="002453EF">
        <w:rPr>
          <w:rStyle w:val="a6"/>
          <w:i w:val="0"/>
          <w:iCs w:val="0"/>
          <w:color w:val="000000"/>
          <w:spacing w:val="3"/>
        </w:rPr>
        <w:t>общего собрания</w:t>
      </w:r>
      <w:r>
        <w:rPr>
          <w:rStyle w:val="a6"/>
          <w:i w:val="0"/>
          <w:iCs w:val="0"/>
          <w:color w:val="000000"/>
          <w:spacing w:val="3"/>
        </w:rPr>
        <w:t xml:space="preserve"> членов кооператива</w:t>
      </w:r>
      <w:r w:rsidRPr="00641364">
        <w:t xml:space="preserve">, которое состоится </w:t>
      </w:r>
      <w:r>
        <w:t>08</w:t>
      </w:r>
      <w:r w:rsidRPr="00641364">
        <w:t>.0</w:t>
      </w:r>
      <w:r>
        <w:t>6</w:t>
      </w:r>
      <w:r w:rsidRPr="00641364">
        <w:t>.20</w:t>
      </w:r>
      <w:r>
        <w:t>24</w:t>
      </w:r>
      <w:r w:rsidRPr="00641364">
        <w:t>г. по адресу: Республика Татарстан, г. Казань</w:t>
      </w:r>
      <w:r w:rsidRPr="005065B7">
        <w:t>,</w:t>
      </w:r>
      <w:r>
        <w:t xml:space="preserve"> пр-т Хусаина Ямашева, д.1, концертный зал.</w:t>
      </w:r>
    </w:p>
    <w:p w14:paraId="3634A797" w14:textId="77777777" w:rsidR="000B26BD" w:rsidRPr="00641364" w:rsidRDefault="000B26BD" w:rsidP="000B26BD">
      <w:pPr>
        <w:pStyle w:val="a3"/>
        <w:jc w:val="both"/>
      </w:pPr>
      <w:r>
        <w:t>Время регистрации лиц, имеющих право участия в общем собрании ЖНК с 8:00 до 8:30 часов. При регистрации для участия в собрании пайщику необходимо предъявить паспорт. Собрание будет проходить до 11:00 часов.</w:t>
      </w:r>
    </w:p>
    <w:p w14:paraId="1D0E10A4" w14:textId="77777777" w:rsidR="000B26BD" w:rsidRPr="00641364" w:rsidRDefault="000B26BD" w:rsidP="000B26BD">
      <w:pPr>
        <w:pStyle w:val="a3"/>
      </w:pPr>
      <w:r w:rsidRPr="00641364">
        <w:t>Повестка дня общего собрания</w:t>
      </w:r>
      <w:r>
        <w:t xml:space="preserve"> ЖНК</w:t>
      </w:r>
      <w:r w:rsidRPr="00641364">
        <w:t xml:space="preserve"> «Жилищные Возможности»:</w:t>
      </w:r>
    </w:p>
    <w:p w14:paraId="3FA133AD" w14:textId="77777777" w:rsidR="000B26BD" w:rsidRPr="00FE0D2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 xml:space="preserve">1. Утверждение счетной комиссии Кооператива;                                                                 </w:t>
      </w:r>
    </w:p>
    <w:p w14:paraId="2648545B" w14:textId="77777777" w:rsidR="000B26BD" w:rsidRPr="00FE0D2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 xml:space="preserve">2. Утверждение годового отчета, годовой бухгалтерской (финансовой) отчетности за 2023г.;                                                                                                                                 </w:t>
      </w:r>
    </w:p>
    <w:p w14:paraId="3FD8FF1A" w14:textId="77777777" w:rsidR="000B26BD" w:rsidRPr="00FE0D2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>3. Утверждение аудиторского заключения о достоверности бухгалтерской (финансовой) отчетности Кооператива по итогам финансового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D2D">
        <w:rPr>
          <w:rFonts w:ascii="Times New Roman" w:hAnsi="Times New Roman" w:cs="Times New Roman"/>
          <w:sz w:val="24"/>
          <w:szCs w:val="24"/>
        </w:rPr>
        <w:t xml:space="preserve">г.;                                                                                  </w:t>
      </w:r>
    </w:p>
    <w:p w14:paraId="02BF4C56" w14:textId="77777777" w:rsidR="000B26BD" w:rsidRPr="00FE0D2D" w:rsidRDefault="000B26BD" w:rsidP="000B26BD">
      <w:pPr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>4. </w:t>
      </w:r>
      <w:r w:rsidRPr="00FE0D2D">
        <w:rPr>
          <w:rFonts w:ascii="Times New Roman" w:hAnsi="Times New Roman" w:cs="Times New Roman"/>
          <w:bCs/>
          <w:sz w:val="24"/>
          <w:szCs w:val="24"/>
        </w:rPr>
        <w:t>Рассмотрение и утверждение приходно-расходной сметы Кооператива на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D2D">
        <w:rPr>
          <w:rFonts w:ascii="Times New Roman" w:hAnsi="Times New Roman" w:cs="Times New Roman"/>
          <w:bCs/>
          <w:sz w:val="24"/>
          <w:szCs w:val="24"/>
        </w:rPr>
        <w:t>г., утверждение изменений в приходно-расходную смету за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D2D">
        <w:rPr>
          <w:rFonts w:ascii="Times New Roman" w:hAnsi="Times New Roman" w:cs="Times New Roman"/>
          <w:bCs/>
          <w:sz w:val="24"/>
          <w:szCs w:val="24"/>
        </w:rPr>
        <w:t>г., а также утверждение отчета об исполнении приходно-расходной сметы за 2023 г.;</w:t>
      </w:r>
      <w:r w:rsidRPr="00FE0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02215" w14:textId="77777777" w:rsidR="000B26BD" w:rsidRPr="00FE0D2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 xml:space="preserve">5. Утверждение Устава Кооператива в новой редакции;  </w:t>
      </w:r>
    </w:p>
    <w:p w14:paraId="54886B3A" w14:textId="77777777" w:rsidR="000B26B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 xml:space="preserve">6. Утверждение Положения о формах участия в деятельности ЖНК «Жилищные Возможности» в новой редакции;   </w:t>
      </w:r>
    </w:p>
    <w:p w14:paraId="10867AB2" w14:textId="77777777" w:rsidR="000B26BD" w:rsidRPr="00FE0D2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 xml:space="preserve">7. Утверждение Положения о порядке формирования и использования паевого фонда ЖНК «Жилищные Возможности» в новой редакции;                                                                                                                                                                                                                 </w:t>
      </w:r>
    </w:p>
    <w:p w14:paraId="121DC45A" w14:textId="77777777" w:rsidR="000B26B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D">
        <w:rPr>
          <w:rFonts w:ascii="Times New Roman" w:hAnsi="Times New Roman" w:cs="Times New Roman"/>
          <w:sz w:val="24"/>
          <w:szCs w:val="24"/>
        </w:rPr>
        <w:t>8. Избрание членов Правления Кооператива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26154" w14:textId="77777777" w:rsidR="000B26BD" w:rsidRPr="00FE0D2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материалами, подлежащими предоставлению членам кооператива можно по ссылке на официальном сайте кооператива</w:t>
      </w:r>
      <w:r w:rsidRPr="004B33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A5">
        <w:rPr>
          <w:rFonts w:ascii="Times New Roman" w:hAnsi="Times New Roman" w:cs="Times New Roman"/>
          <w:sz w:val="24"/>
          <w:szCs w:val="24"/>
        </w:rPr>
        <w:t>https://znkrf.ru/information/forecast/</w:t>
      </w:r>
    </w:p>
    <w:p w14:paraId="455C8292" w14:textId="77777777" w:rsidR="000B26BD" w:rsidRPr="00FE0D2D" w:rsidRDefault="000B26BD" w:rsidP="000B2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9F794" w14:textId="77777777" w:rsidR="000B26BD" w:rsidRPr="00641364" w:rsidRDefault="000B26BD" w:rsidP="000B26BD">
      <w:pPr>
        <w:pStyle w:val="a4"/>
        <w:jc w:val="both"/>
      </w:pPr>
      <w:r>
        <w:t xml:space="preserve">     </w:t>
      </w:r>
      <w:r w:rsidRPr="00641364">
        <w:t xml:space="preserve">С </w:t>
      </w:r>
      <w:r>
        <w:t>у</w:t>
      </w:r>
      <w:r w:rsidRPr="00641364">
        <w:t>важением, Правление ЖНК «Жилищные Возможности».</w:t>
      </w:r>
    </w:p>
    <w:p w14:paraId="626D0ADD" w14:textId="77777777" w:rsidR="002D40FD" w:rsidRPr="004A7C17" w:rsidRDefault="002D40FD">
      <w:pPr>
        <w:rPr>
          <w:rFonts w:ascii="Times New Roman" w:hAnsi="Times New Roman" w:cs="Times New Roman"/>
        </w:rPr>
      </w:pPr>
    </w:p>
    <w:sectPr w:rsidR="002D40FD" w:rsidRPr="004A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63C"/>
    <w:multiLevelType w:val="hybridMultilevel"/>
    <w:tmpl w:val="F9E2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1497"/>
    <w:multiLevelType w:val="hybridMultilevel"/>
    <w:tmpl w:val="AD8EC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072BE"/>
    <w:multiLevelType w:val="hybridMultilevel"/>
    <w:tmpl w:val="4AE24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F35F57"/>
    <w:multiLevelType w:val="hybridMultilevel"/>
    <w:tmpl w:val="AE8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294D"/>
    <w:multiLevelType w:val="hybridMultilevel"/>
    <w:tmpl w:val="4BA6A1B8"/>
    <w:lvl w:ilvl="0" w:tplc="D2FEE1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A2B78D2"/>
    <w:multiLevelType w:val="hybridMultilevel"/>
    <w:tmpl w:val="F50E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4864"/>
    <w:multiLevelType w:val="hybridMultilevel"/>
    <w:tmpl w:val="A126DA96"/>
    <w:lvl w:ilvl="0" w:tplc="2BCA57C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9247181">
    <w:abstractNumId w:val="5"/>
  </w:num>
  <w:num w:numId="2" w16cid:durableId="1092897027">
    <w:abstractNumId w:val="0"/>
  </w:num>
  <w:num w:numId="3" w16cid:durableId="4297365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05168697">
    <w:abstractNumId w:val="1"/>
  </w:num>
  <w:num w:numId="5" w16cid:durableId="465704345">
    <w:abstractNumId w:val="2"/>
  </w:num>
  <w:num w:numId="6" w16cid:durableId="963853150">
    <w:abstractNumId w:val="4"/>
  </w:num>
  <w:num w:numId="7" w16cid:durableId="1070616790">
    <w:abstractNumId w:val="6"/>
  </w:num>
  <w:num w:numId="8" w16cid:durableId="18117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3A"/>
    <w:rsid w:val="00076D10"/>
    <w:rsid w:val="000B26BD"/>
    <w:rsid w:val="000D4823"/>
    <w:rsid w:val="001B4B1E"/>
    <w:rsid w:val="002453EF"/>
    <w:rsid w:val="002C5859"/>
    <w:rsid w:val="002D40FD"/>
    <w:rsid w:val="002F4CF6"/>
    <w:rsid w:val="00314F53"/>
    <w:rsid w:val="003F0996"/>
    <w:rsid w:val="004A7C17"/>
    <w:rsid w:val="005D6580"/>
    <w:rsid w:val="00641364"/>
    <w:rsid w:val="0087653A"/>
    <w:rsid w:val="008D33D0"/>
    <w:rsid w:val="008D763D"/>
    <w:rsid w:val="009B7D73"/>
    <w:rsid w:val="009F5D60"/>
    <w:rsid w:val="00B40407"/>
    <w:rsid w:val="00BE7531"/>
    <w:rsid w:val="00C33EFE"/>
    <w:rsid w:val="00C746A1"/>
    <w:rsid w:val="00C763F1"/>
    <w:rsid w:val="00C94E42"/>
    <w:rsid w:val="00D53986"/>
    <w:rsid w:val="00D8111F"/>
    <w:rsid w:val="00E37E93"/>
    <w:rsid w:val="00E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9BD4"/>
  <w15:chartTrackingRefBased/>
  <w15:docId w15:val="{75A7593A-2E23-4FB0-877C-D00A5208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7E93"/>
    <w:pPr>
      <w:ind w:left="720"/>
      <w:contextualSpacing/>
    </w:pPr>
  </w:style>
  <w:style w:type="character" w:styleId="a6">
    <w:name w:val="Emphasis"/>
    <w:basedOn w:val="a0"/>
    <w:uiPriority w:val="20"/>
    <w:qFormat/>
    <w:rsid w:val="00245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Рустам Шафигуллин</cp:lastModifiedBy>
  <cp:revision>2</cp:revision>
  <cp:lastPrinted>2020-07-20T12:59:00Z</cp:lastPrinted>
  <dcterms:created xsi:type="dcterms:W3CDTF">2024-05-17T15:22:00Z</dcterms:created>
  <dcterms:modified xsi:type="dcterms:W3CDTF">2024-05-17T15:22:00Z</dcterms:modified>
</cp:coreProperties>
</file>