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AD9A" w14:textId="77777777" w:rsidR="004A7C17" w:rsidRPr="004944B6" w:rsidRDefault="004A7C17" w:rsidP="002F4CF6">
      <w:pPr>
        <w:pStyle w:val="a3"/>
        <w:jc w:val="center"/>
        <w:rPr>
          <w:b/>
          <w:color w:val="000000" w:themeColor="text1"/>
        </w:rPr>
      </w:pPr>
      <w:r w:rsidRPr="004944B6">
        <w:rPr>
          <w:b/>
          <w:color w:val="000000" w:themeColor="text1"/>
        </w:rPr>
        <w:t>Уважаемые пайщики!</w:t>
      </w:r>
    </w:p>
    <w:p w14:paraId="12F2F445" w14:textId="0A086217" w:rsidR="004A7C17" w:rsidRDefault="00BE7531" w:rsidP="009F5D60">
      <w:pPr>
        <w:pStyle w:val="a3"/>
        <w:jc w:val="both"/>
      </w:pPr>
      <w:r>
        <w:t xml:space="preserve">    </w:t>
      </w:r>
      <w:r w:rsidR="004A7C17" w:rsidRPr="00641364">
        <w:t xml:space="preserve">Жилищный накопительный кооператив «Жилищные Возможности» </w:t>
      </w:r>
      <w:r w:rsidR="00E37E93" w:rsidRPr="00641364">
        <w:t>сообщает</w:t>
      </w:r>
      <w:r w:rsidR="004A7C17" w:rsidRPr="00641364">
        <w:t xml:space="preserve"> о проведении </w:t>
      </w:r>
      <w:r w:rsidR="00BF73D0">
        <w:t xml:space="preserve">очередного </w:t>
      </w:r>
      <w:r w:rsidR="002453EF" w:rsidRPr="002453EF">
        <w:rPr>
          <w:rStyle w:val="a6"/>
          <w:i w:val="0"/>
          <w:iCs w:val="0"/>
          <w:color w:val="000000"/>
          <w:spacing w:val="3"/>
        </w:rPr>
        <w:t xml:space="preserve">общего </w:t>
      </w:r>
      <w:r w:rsidR="00BF73D0">
        <w:rPr>
          <w:rStyle w:val="a6"/>
          <w:i w:val="0"/>
          <w:iCs w:val="0"/>
          <w:color w:val="000000"/>
          <w:spacing w:val="3"/>
        </w:rPr>
        <w:t xml:space="preserve">годового </w:t>
      </w:r>
      <w:r w:rsidR="002453EF" w:rsidRPr="002453EF">
        <w:rPr>
          <w:rStyle w:val="a6"/>
          <w:i w:val="0"/>
          <w:iCs w:val="0"/>
          <w:color w:val="000000"/>
          <w:spacing w:val="3"/>
        </w:rPr>
        <w:t xml:space="preserve">собрания </w:t>
      </w:r>
      <w:r w:rsidR="002453EF" w:rsidRPr="002453EF">
        <w:rPr>
          <w:rStyle w:val="a6"/>
          <w:b/>
          <w:bCs/>
          <w:i w:val="0"/>
          <w:iCs w:val="0"/>
          <w:color w:val="000000"/>
          <w:spacing w:val="3"/>
        </w:rPr>
        <w:t xml:space="preserve">в форме </w:t>
      </w:r>
      <w:r w:rsidR="00BF73D0">
        <w:rPr>
          <w:rStyle w:val="a6"/>
          <w:b/>
          <w:bCs/>
          <w:i w:val="0"/>
          <w:iCs w:val="0"/>
          <w:color w:val="000000"/>
          <w:spacing w:val="3"/>
        </w:rPr>
        <w:t>собр</w:t>
      </w:r>
      <w:r w:rsidR="002453EF" w:rsidRPr="002453EF">
        <w:rPr>
          <w:rStyle w:val="a6"/>
          <w:b/>
          <w:bCs/>
          <w:i w:val="0"/>
          <w:iCs w:val="0"/>
          <w:color w:val="000000"/>
          <w:spacing w:val="3"/>
        </w:rPr>
        <w:t>ания</w:t>
      </w:r>
      <w:r w:rsidR="002453EF" w:rsidRPr="002453EF">
        <w:rPr>
          <w:b/>
          <w:bCs/>
        </w:rPr>
        <w:t xml:space="preserve"> уполномоченных</w:t>
      </w:r>
      <w:r w:rsidR="004A7C17" w:rsidRPr="00641364">
        <w:t>, которое состоится</w:t>
      </w:r>
      <w:r w:rsidR="00C94E42" w:rsidRPr="00641364">
        <w:t xml:space="preserve"> </w:t>
      </w:r>
      <w:r w:rsidR="002453EF">
        <w:t>1</w:t>
      </w:r>
      <w:r w:rsidR="00AE3D58">
        <w:t>2</w:t>
      </w:r>
      <w:r w:rsidR="00C94E42" w:rsidRPr="00641364">
        <w:t>.0</w:t>
      </w:r>
      <w:r w:rsidR="00BF73D0">
        <w:t>4</w:t>
      </w:r>
      <w:r w:rsidR="00C94E42" w:rsidRPr="00641364">
        <w:t>.20</w:t>
      </w:r>
      <w:r w:rsidR="002453EF">
        <w:t>2</w:t>
      </w:r>
      <w:r w:rsidR="004944B6">
        <w:t>1</w:t>
      </w:r>
      <w:r w:rsidR="00C94E42" w:rsidRPr="00641364">
        <w:t>г.</w:t>
      </w:r>
      <w:r w:rsidR="004A7C17" w:rsidRPr="00641364">
        <w:t xml:space="preserve"> по адресу: Республика Татарстан, г.</w:t>
      </w:r>
      <w:r w:rsidR="00641364" w:rsidRPr="00641364">
        <w:t xml:space="preserve"> </w:t>
      </w:r>
      <w:r w:rsidR="004A7C17" w:rsidRPr="00641364">
        <w:t>Казань, ул.</w:t>
      </w:r>
      <w:r w:rsidR="00641364" w:rsidRPr="00641364">
        <w:t xml:space="preserve"> </w:t>
      </w:r>
      <w:r w:rsidR="004A7C17" w:rsidRPr="00641364">
        <w:t>Гаврилова, д.1, в здании БЦ «Сфера».</w:t>
      </w:r>
    </w:p>
    <w:p w14:paraId="47C3116E" w14:textId="50555E4C" w:rsidR="00BF73D0" w:rsidRPr="00641364" w:rsidRDefault="00BF73D0" w:rsidP="00BF73D0">
      <w:pPr>
        <w:pStyle w:val="a3"/>
        <w:tabs>
          <w:tab w:val="left" w:pos="426"/>
        </w:tabs>
        <w:ind w:firstLine="567"/>
        <w:jc w:val="both"/>
      </w:pPr>
      <w:r>
        <w:t>Время регистрации лиц, имеющих право участия в общем собрании ЖНК в 9:00 часов. При регистрации дл</w:t>
      </w:r>
      <w:bookmarkStart w:id="0" w:name="_GoBack"/>
      <w:bookmarkEnd w:id="0"/>
      <w:r>
        <w:t>я участия в собрании Уполномоченному пайщику необходимо предъявить паспорт.</w:t>
      </w:r>
    </w:p>
    <w:p w14:paraId="2926D911" w14:textId="6EC27C6C" w:rsidR="004A7C17" w:rsidRPr="00641364" w:rsidRDefault="004A7C17" w:rsidP="001F2478">
      <w:pPr>
        <w:pStyle w:val="a3"/>
        <w:jc w:val="both"/>
      </w:pPr>
      <w:r w:rsidRPr="00641364">
        <w:t>Повестка дня общего собр</w:t>
      </w:r>
      <w:r w:rsidR="00EB245B" w:rsidRPr="00641364">
        <w:t>ания</w:t>
      </w:r>
      <w:r w:rsidR="002453EF">
        <w:t xml:space="preserve"> в форме </w:t>
      </w:r>
      <w:r w:rsidR="00BF73D0">
        <w:t xml:space="preserve">собрания </w:t>
      </w:r>
      <w:r w:rsidR="00EB245B" w:rsidRPr="00641364">
        <w:t>уполномоченных</w:t>
      </w:r>
      <w:r w:rsidR="009F5D60" w:rsidRPr="00641364">
        <w:t xml:space="preserve"> ЖНК «Жилищные Возможности</w:t>
      </w:r>
      <w:r w:rsidRPr="00641364">
        <w:t>»:</w:t>
      </w:r>
    </w:p>
    <w:p w14:paraId="1606C442" w14:textId="77777777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3D0">
        <w:rPr>
          <w:rFonts w:ascii="Times New Roman" w:hAnsi="Times New Roman" w:cs="Times New Roman"/>
          <w:sz w:val="24"/>
          <w:szCs w:val="24"/>
        </w:rPr>
        <w:t>Утверждение счетной комиссии Кооператива</w:t>
      </w:r>
      <w:r w:rsidRPr="00BF73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CA3C443" w14:textId="77777777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3D0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(финансовой) отчетности за 2020 год;</w:t>
      </w:r>
    </w:p>
    <w:p w14:paraId="51ACFF3A" w14:textId="77777777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3D0">
        <w:rPr>
          <w:rFonts w:ascii="Times New Roman" w:hAnsi="Times New Roman" w:cs="Times New Roman"/>
          <w:sz w:val="24"/>
          <w:szCs w:val="24"/>
        </w:rPr>
        <w:t>Утверждение аудиторского заключения о достоверности бухгалтерской (финансовой) отчетности Кооператива по итогам финансового 2020 года;</w:t>
      </w:r>
    </w:p>
    <w:p w14:paraId="74C83972" w14:textId="77777777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5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73D0">
        <w:rPr>
          <w:rFonts w:ascii="Times New Roman" w:hAnsi="Times New Roman" w:cs="Times New Roman"/>
          <w:bCs/>
          <w:sz w:val="24"/>
          <w:szCs w:val="24"/>
        </w:rPr>
        <w:t>Рассмотрение и утверждение приходно-расходной сметы Кооператива на 2022 год, а также утверждение отчета об исполнении приходно-расходной сметы за 2020 год;</w:t>
      </w:r>
    </w:p>
    <w:p w14:paraId="4050C167" w14:textId="77777777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3D0">
        <w:rPr>
          <w:rFonts w:ascii="Times New Roman" w:hAnsi="Times New Roman" w:cs="Times New Roman"/>
          <w:sz w:val="24"/>
          <w:szCs w:val="24"/>
        </w:rPr>
        <w:t>Избрание членов Правления Кооператива</w:t>
      </w:r>
      <w:r w:rsidRPr="00BF73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51850F9" w14:textId="4E648644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3D0">
        <w:rPr>
          <w:rFonts w:ascii="Times New Roman" w:hAnsi="Times New Roman" w:cs="Times New Roman"/>
          <w:sz w:val="24"/>
          <w:szCs w:val="24"/>
        </w:rPr>
        <w:t>Утверждение изменений в Положени</w:t>
      </w:r>
      <w:r w:rsidR="00624B5D">
        <w:rPr>
          <w:rFonts w:ascii="Times New Roman" w:hAnsi="Times New Roman" w:cs="Times New Roman"/>
          <w:sz w:val="24"/>
          <w:szCs w:val="24"/>
        </w:rPr>
        <w:t xml:space="preserve">е </w:t>
      </w:r>
      <w:r w:rsidRPr="00BF73D0">
        <w:rPr>
          <w:rFonts w:ascii="Times New Roman" w:hAnsi="Times New Roman" w:cs="Times New Roman"/>
          <w:sz w:val="24"/>
          <w:szCs w:val="24"/>
        </w:rPr>
        <w:t>«О формах участия в деятельности кооператива»;</w:t>
      </w:r>
    </w:p>
    <w:p w14:paraId="40E76861" w14:textId="3AAB01AE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3D0">
        <w:rPr>
          <w:rFonts w:ascii="Times New Roman" w:hAnsi="Times New Roman" w:cs="Times New Roman"/>
          <w:sz w:val="24"/>
          <w:szCs w:val="24"/>
        </w:rPr>
        <w:t>Утверждение изменений в Положени</w:t>
      </w:r>
      <w:r w:rsidR="00624B5D">
        <w:rPr>
          <w:rFonts w:ascii="Times New Roman" w:hAnsi="Times New Roman" w:cs="Times New Roman"/>
          <w:sz w:val="24"/>
          <w:szCs w:val="24"/>
        </w:rPr>
        <w:t>е</w:t>
      </w:r>
      <w:r w:rsidRPr="00BF73D0">
        <w:rPr>
          <w:rFonts w:ascii="Times New Roman" w:hAnsi="Times New Roman" w:cs="Times New Roman"/>
          <w:sz w:val="24"/>
          <w:szCs w:val="24"/>
        </w:rPr>
        <w:t xml:space="preserve"> «О порядке формирования и использования паевого фонда Кооператива»;</w:t>
      </w:r>
    </w:p>
    <w:p w14:paraId="089C17E6" w14:textId="1B28260F" w:rsidR="00BF73D0" w:rsidRPr="00BF73D0" w:rsidRDefault="00BF73D0" w:rsidP="001F2478">
      <w:pPr>
        <w:numPr>
          <w:ilvl w:val="0"/>
          <w:numId w:val="4"/>
        </w:numPr>
        <w:spacing w:after="0" w:line="240" w:lineRule="auto"/>
        <w:ind w:left="142" w:right="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73D0">
        <w:rPr>
          <w:rFonts w:ascii="Times New Roman" w:hAnsi="Times New Roman" w:cs="Times New Roman"/>
          <w:sz w:val="24"/>
          <w:szCs w:val="24"/>
        </w:rPr>
        <w:t>Избрание Ревизора Кооператива</w:t>
      </w:r>
      <w:r w:rsidR="00624B5D">
        <w:rPr>
          <w:rFonts w:ascii="Times New Roman" w:hAnsi="Times New Roman" w:cs="Times New Roman"/>
          <w:sz w:val="24"/>
          <w:szCs w:val="24"/>
        </w:rPr>
        <w:t>.</w:t>
      </w:r>
      <w:r w:rsidRPr="00BF7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443D1" w14:textId="458F99A9" w:rsidR="000D4823" w:rsidRPr="002453EF" w:rsidRDefault="00BE7531" w:rsidP="00BF73D0">
      <w:pPr>
        <w:pStyle w:val="a4"/>
        <w:jc w:val="both"/>
      </w:pPr>
      <w:r>
        <w:t xml:space="preserve">     </w:t>
      </w:r>
    </w:p>
    <w:p w14:paraId="05B74209" w14:textId="7779670C" w:rsidR="004A7C17" w:rsidRPr="00641364" w:rsidRDefault="004A7C17" w:rsidP="004A7C17">
      <w:pPr>
        <w:pStyle w:val="a3"/>
      </w:pPr>
      <w:r w:rsidRPr="00641364">
        <w:t xml:space="preserve">С </w:t>
      </w:r>
      <w:r w:rsidR="000D4823">
        <w:t>у</w:t>
      </w:r>
      <w:r w:rsidRPr="00641364">
        <w:t>важением</w:t>
      </w:r>
      <w:r w:rsidR="003F0996" w:rsidRPr="00641364">
        <w:t>, П</w:t>
      </w:r>
      <w:r w:rsidR="009F5D60" w:rsidRPr="00641364">
        <w:t>равление ЖНК «Жилищные Возможности</w:t>
      </w:r>
      <w:r w:rsidRPr="00641364">
        <w:t>».</w:t>
      </w:r>
    </w:p>
    <w:p w14:paraId="626D0ADD" w14:textId="77777777"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63C"/>
    <w:multiLevelType w:val="hybridMultilevel"/>
    <w:tmpl w:val="F9E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8D2"/>
    <w:multiLevelType w:val="hybridMultilevel"/>
    <w:tmpl w:val="F50E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F4864"/>
    <w:multiLevelType w:val="hybridMultilevel"/>
    <w:tmpl w:val="A126DA96"/>
    <w:lvl w:ilvl="0" w:tplc="2BCA57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A"/>
    <w:rsid w:val="000D4823"/>
    <w:rsid w:val="001F2478"/>
    <w:rsid w:val="002453EF"/>
    <w:rsid w:val="002C5859"/>
    <w:rsid w:val="002D40FD"/>
    <w:rsid w:val="002F4CF6"/>
    <w:rsid w:val="00314F53"/>
    <w:rsid w:val="003F0996"/>
    <w:rsid w:val="004944B6"/>
    <w:rsid w:val="004A7C17"/>
    <w:rsid w:val="00624B5D"/>
    <w:rsid w:val="00641364"/>
    <w:rsid w:val="0087653A"/>
    <w:rsid w:val="009F5D60"/>
    <w:rsid w:val="00AE3D58"/>
    <w:rsid w:val="00B40407"/>
    <w:rsid w:val="00BE7531"/>
    <w:rsid w:val="00BF73D0"/>
    <w:rsid w:val="00C94E42"/>
    <w:rsid w:val="00DD38CB"/>
    <w:rsid w:val="00E37E9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D4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7E93"/>
    <w:pPr>
      <w:ind w:left="720"/>
      <w:contextualSpacing/>
    </w:pPr>
  </w:style>
  <w:style w:type="character" w:styleId="a6">
    <w:name w:val="Emphasis"/>
    <w:basedOn w:val="a0"/>
    <w:uiPriority w:val="20"/>
    <w:qFormat/>
    <w:rsid w:val="00245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Рустам Шарифуллович</cp:lastModifiedBy>
  <cp:revision>4</cp:revision>
  <cp:lastPrinted>2020-07-20T12:59:00Z</cp:lastPrinted>
  <dcterms:created xsi:type="dcterms:W3CDTF">2021-03-23T11:04:00Z</dcterms:created>
  <dcterms:modified xsi:type="dcterms:W3CDTF">2021-03-23T11:12:00Z</dcterms:modified>
</cp:coreProperties>
</file>